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084C" w14:textId="5865D6A7" w:rsidR="00B6142F" w:rsidRDefault="00B6142F" w:rsidP="00B6142F">
      <w:pPr>
        <w:suppressAutoHyphens/>
        <w:spacing w:after="120" w:line="360" w:lineRule="auto"/>
        <w:ind w:left="300" w:hanging="300"/>
        <w:jc w:val="both"/>
        <w:rPr>
          <w:rFonts w:ascii="Times New Roman" w:eastAsia="Times New Roman" w:hAnsi="Times New Roman" w:cs="Times New Roman"/>
          <w:i/>
          <w:sz w:val="24"/>
          <w:szCs w:val="24"/>
          <w:lang w:eastAsia="ar-SA"/>
        </w:rPr>
      </w:pPr>
    </w:p>
    <w:p w14:paraId="50352ADA" w14:textId="77777777" w:rsidR="00B6142F" w:rsidRPr="008A6995" w:rsidRDefault="00B6142F" w:rsidP="00B6142F">
      <w:pPr>
        <w:pStyle w:val="Default"/>
        <w:spacing w:line="360" w:lineRule="auto"/>
        <w:jc w:val="both"/>
        <w:rPr>
          <w:rFonts w:asciiTheme="minorHAnsi" w:hAnsiTheme="minorHAnsi" w:cstheme="minorHAnsi"/>
          <w:sz w:val="22"/>
          <w:szCs w:val="22"/>
        </w:rPr>
      </w:pPr>
      <w:r>
        <w:rPr>
          <w:rFonts w:ascii="Times New Roman" w:eastAsia="Times New Roman" w:hAnsi="Times New Roman" w:cs="Times New Roman"/>
          <w:iCs/>
          <w:lang w:eastAsia="ar-SA"/>
        </w:rPr>
        <w:t xml:space="preserve">II cześć pytań dotycząca </w:t>
      </w:r>
      <w:r w:rsidRPr="00B6142F">
        <w:rPr>
          <w:rFonts w:ascii="Times New Roman" w:eastAsia="Times New Roman" w:hAnsi="Times New Roman" w:cs="Times New Roman"/>
          <w:iCs/>
          <w:lang w:eastAsia="ar-SA"/>
        </w:rPr>
        <w:t xml:space="preserve">postepowania na </w:t>
      </w:r>
      <w:r w:rsidRPr="00B6142F">
        <w:rPr>
          <w:rFonts w:ascii="Times New Roman" w:eastAsia="Calibri" w:hAnsi="Times New Roman" w:cs="Times New Roman"/>
        </w:rPr>
        <w:t>:  Świadczenie usługi cateringowej w zakresie przygotowania, gotowania i dostarczenia całodziennego wyżywienia dla mieszkańców Domu Pomocy Społecznej w Łubiu w 2022 roku.</w:t>
      </w:r>
    </w:p>
    <w:p w14:paraId="55E89D75" w14:textId="22B9D20D" w:rsidR="00B6142F" w:rsidRPr="00B6142F" w:rsidRDefault="00B6142F" w:rsidP="00B6142F">
      <w:pPr>
        <w:suppressAutoHyphens/>
        <w:spacing w:after="120" w:line="360" w:lineRule="auto"/>
        <w:ind w:left="300" w:hanging="300"/>
        <w:jc w:val="both"/>
        <w:rPr>
          <w:rFonts w:ascii="Times New Roman" w:eastAsia="Times New Roman" w:hAnsi="Times New Roman" w:cs="Times New Roman"/>
          <w:iCs/>
          <w:sz w:val="24"/>
          <w:szCs w:val="24"/>
          <w:lang w:eastAsia="ar-SA"/>
        </w:rPr>
      </w:pPr>
    </w:p>
    <w:p w14:paraId="7D653255" w14:textId="77777777" w:rsidR="00B6142F" w:rsidRPr="00470FB4" w:rsidRDefault="00B6142F" w:rsidP="00B6142F">
      <w:pPr>
        <w:pStyle w:val="Akapitzlist"/>
        <w:numPr>
          <w:ilvl w:val="0"/>
          <w:numId w:val="1"/>
        </w:numPr>
        <w:spacing w:after="0" w:line="360" w:lineRule="auto"/>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t>Uprzejmie proszę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https://www.brokerinfinite.efaktura.gov.pl/ ?</w:t>
      </w:r>
    </w:p>
    <w:p w14:paraId="2E48E835"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p>
    <w:p w14:paraId="3E010083"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t>Podkreślam przy tym, że pytanie nie dotyczy zgody na wystawianie ustrukturyzowanych faktur elektronicznych, gdyż takowe Zamawiający jest zobowiązany odbierać od wykonawcy na podstawie art. 4.1 ustawy z dnia 9 listopada 2018 r. o elektronicznym fakturowaniu w zamówieniach publicznych…. (</w:t>
      </w:r>
      <w:proofErr w:type="spellStart"/>
      <w:r w:rsidRPr="00470FB4">
        <w:rPr>
          <w:rFonts w:ascii="Times New Roman" w:hAnsi="Times New Roman" w:cs="Times New Roman"/>
          <w:color w:val="000000"/>
          <w:sz w:val="24"/>
          <w:szCs w:val="24"/>
        </w:rPr>
        <w:t>t.j</w:t>
      </w:r>
      <w:proofErr w:type="spellEnd"/>
      <w:r w:rsidRPr="00470FB4">
        <w:rPr>
          <w:rFonts w:ascii="Times New Roman" w:hAnsi="Times New Roman" w:cs="Times New Roman"/>
          <w:color w:val="000000"/>
          <w:sz w:val="24"/>
          <w:szCs w:val="24"/>
        </w:rPr>
        <w:t xml:space="preserve">. Dz.U. </w:t>
      </w:r>
      <w:r>
        <w:rPr>
          <w:rFonts w:ascii="Times New Roman" w:hAnsi="Times New Roman" w:cs="Times New Roman"/>
          <w:color w:val="000000"/>
          <w:sz w:val="24"/>
          <w:szCs w:val="24"/>
        </w:rPr>
        <w:br/>
      </w:r>
      <w:r w:rsidRPr="00470FB4">
        <w:rPr>
          <w:rFonts w:ascii="Times New Roman" w:hAnsi="Times New Roman" w:cs="Times New Roman"/>
          <w:color w:val="000000"/>
          <w:sz w:val="24"/>
          <w:szCs w:val="24"/>
        </w:rPr>
        <w:t>z 2020 r. poz. 1666), lecz zgody na wystawianie ustrukturyzowanych faktur korygujących oraz innych ustrukturyzowanych dokumentów elektronicznych.</w:t>
      </w:r>
    </w:p>
    <w:p w14:paraId="477D7177"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p>
    <w:p w14:paraId="3276ADD6"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t xml:space="preserve">Fakturowanie oraz wystawienie innych dokumentów w ustrukturyzowanej formie elektronicznej jest zgodne z przepisami podatkowymi, wynikającymi z ustawy </w:t>
      </w:r>
      <w:r>
        <w:rPr>
          <w:rFonts w:ascii="Times New Roman" w:hAnsi="Times New Roman" w:cs="Times New Roman"/>
          <w:color w:val="000000"/>
          <w:sz w:val="24"/>
          <w:szCs w:val="24"/>
        </w:rPr>
        <w:br/>
      </w:r>
      <w:r w:rsidRPr="00470FB4">
        <w:rPr>
          <w:rFonts w:ascii="Times New Roman" w:hAnsi="Times New Roman" w:cs="Times New Roman"/>
          <w:color w:val="000000"/>
          <w:sz w:val="24"/>
          <w:szCs w:val="24"/>
        </w:rPr>
        <w:t xml:space="preserve">o podatku od towarów i usług (VAT) oraz jest powszechnie stosowane pomiędzy Zamawiającymi </w:t>
      </w:r>
      <w:r w:rsidRPr="00470FB4">
        <w:rPr>
          <w:rFonts w:ascii="Times New Roman" w:hAnsi="Times New Roman" w:cs="Times New Roman"/>
          <w:color w:val="000000"/>
          <w:sz w:val="24"/>
          <w:szCs w:val="24"/>
        </w:rPr>
        <w:br/>
        <w:t xml:space="preserve">a wykonawcami. Taki sposób przekazywania dokumentów ułatwia wzajemną komunikację oraz eliminuje szereg błędów, występujących w procesie tradycyjnego fakturowania. Jest on też rekomendowany, jako docelowy sposób obiegu dokumentów księgowych przez Ministerstwo Rozwoju, Pracy i Technologii (https://www.gov.pl/web/rozwoj-praca-technologia/e-fakturowanie-w-zamowieniach-publicznych). Ponadto, w dobie epidemii COVID-19, taki sposób przekazywania dokumentów rozliczeniowych jest jedną ze skutecznych metod </w:t>
      </w:r>
      <w:r w:rsidRPr="00470FB4">
        <w:rPr>
          <w:rFonts w:ascii="Times New Roman" w:hAnsi="Times New Roman" w:cs="Times New Roman"/>
          <w:color w:val="000000"/>
          <w:sz w:val="24"/>
          <w:szCs w:val="24"/>
        </w:rPr>
        <w:br/>
        <w:t>w powstrzymywaniu rozprzestrzenianiu się wirusa oraz gwarantuje utrzymanie ciągłości procesów księgowych i podatkowych.</w:t>
      </w:r>
    </w:p>
    <w:p w14:paraId="0DF7A8C9"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p>
    <w:p w14:paraId="7112E9C7" w14:textId="77777777" w:rsidR="00B6142F" w:rsidRDefault="00B6142F" w:rsidP="00B6142F">
      <w:pPr>
        <w:pStyle w:val="Akapitzlist"/>
        <w:spacing w:after="0" w:line="360" w:lineRule="auto"/>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lastRenderedPageBreak/>
        <w:t>Jednocześnie proszę o podanie konta Zamawiającego znajdującego się na Platformie Elektronicznego Fakturowania, umożliwiającego przesłanie ustrukturyzowanych dokumentów.</w:t>
      </w:r>
    </w:p>
    <w:p w14:paraId="7D9F716C" w14:textId="77777777" w:rsidR="00B6142F" w:rsidRDefault="00B6142F" w:rsidP="00B6142F">
      <w:pPr>
        <w:pStyle w:val="Akapitzlist"/>
        <w:spacing w:after="0" w:line="360" w:lineRule="auto"/>
        <w:jc w:val="both"/>
        <w:rPr>
          <w:rFonts w:ascii="Times New Roman" w:hAnsi="Times New Roman" w:cs="Times New Roman"/>
          <w:color w:val="000000"/>
          <w:sz w:val="24"/>
          <w:szCs w:val="24"/>
        </w:rPr>
      </w:pPr>
    </w:p>
    <w:p w14:paraId="68CF3F6F" w14:textId="77777777" w:rsidR="00B6142F" w:rsidRPr="00470FB4" w:rsidRDefault="00B6142F" w:rsidP="00B6142F">
      <w:pPr>
        <w:pStyle w:val="Akapitzlist"/>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 1 Zamawiający nie korzysta z w/w platformy. Zamawiający dopuszcza przesyłanie faktur droga mailową po wypełnieniu odpowiednich oświadczeń.</w:t>
      </w:r>
    </w:p>
    <w:p w14:paraId="71C16142" w14:textId="77777777" w:rsidR="00B6142F" w:rsidRPr="00470FB4" w:rsidRDefault="00B6142F" w:rsidP="00B6142F">
      <w:pPr>
        <w:spacing w:line="360" w:lineRule="auto"/>
        <w:jc w:val="both"/>
        <w:rPr>
          <w:rFonts w:ascii="Times New Roman" w:hAnsi="Times New Roman" w:cs="Times New Roman"/>
          <w:sz w:val="24"/>
          <w:szCs w:val="24"/>
        </w:rPr>
      </w:pPr>
    </w:p>
    <w:p w14:paraId="22BD1C50" w14:textId="77777777" w:rsidR="00B6142F" w:rsidRPr="00470FB4" w:rsidRDefault="00B6142F" w:rsidP="00B6142F">
      <w:pPr>
        <w:pStyle w:val="Akapitzlist"/>
        <w:numPr>
          <w:ilvl w:val="0"/>
          <w:numId w:val="1"/>
        </w:numPr>
        <w:spacing w:after="0" w:line="360" w:lineRule="auto"/>
        <w:jc w:val="both"/>
        <w:rPr>
          <w:rFonts w:ascii="Times New Roman" w:hAnsi="Times New Roman" w:cs="Times New Roman"/>
          <w:sz w:val="24"/>
          <w:szCs w:val="24"/>
        </w:rPr>
      </w:pPr>
      <w:r w:rsidRPr="00470FB4">
        <w:rPr>
          <w:rFonts w:ascii="Times New Roman" w:hAnsi="Times New Roman" w:cs="Times New Roman"/>
          <w:sz w:val="24"/>
          <w:szCs w:val="24"/>
        </w:rPr>
        <w:t>Prosimy o udostępnienie informacji nt. średniomiesięcznych ilości posiłków wydanych w okresie październik 2020-październik 2021, z podziałem na poszczególne miesiące.</w:t>
      </w:r>
    </w:p>
    <w:p w14:paraId="4BF3DBF0"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p>
    <w:p w14:paraId="65496CD6"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r w:rsidRPr="00470FB4">
        <w:rPr>
          <w:rFonts w:ascii="Times New Roman" w:hAnsi="Times New Roman" w:cs="Times New Roman"/>
          <w:sz w:val="24"/>
          <w:szCs w:val="24"/>
        </w:rPr>
        <w:t>Ad. 2 Jednostka nie prowadzi powyższej ewidencji.</w:t>
      </w:r>
    </w:p>
    <w:p w14:paraId="4CE1481A"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p>
    <w:p w14:paraId="7997D8AC" w14:textId="77777777" w:rsidR="00B6142F" w:rsidRPr="00470FB4" w:rsidRDefault="00B6142F" w:rsidP="00B6142F">
      <w:pPr>
        <w:pStyle w:val="Akapitzlist"/>
        <w:numPr>
          <w:ilvl w:val="0"/>
          <w:numId w:val="1"/>
        </w:numPr>
        <w:spacing w:after="0" w:line="360" w:lineRule="auto"/>
        <w:jc w:val="both"/>
        <w:rPr>
          <w:rFonts w:ascii="Times New Roman" w:hAnsi="Times New Roman" w:cs="Times New Roman"/>
          <w:sz w:val="24"/>
          <w:szCs w:val="24"/>
        </w:rPr>
      </w:pPr>
      <w:r w:rsidRPr="00470FB4">
        <w:rPr>
          <w:rFonts w:ascii="Times New Roman" w:hAnsi="Times New Roman" w:cs="Times New Roman"/>
          <w:iCs/>
          <w:sz w:val="24"/>
          <w:szCs w:val="24"/>
          <w:lang w:eastAsia="pl-PL"/>
        </w:rPr>
        <w:t>Na podstawie art. 2 ust. 1 ustawy o dostępie do informacji publicznej z dnia 6 września 2001r. (Dz. U. nr 112, poz. 1198) prosimy o podanie  informacji kto obecnie realizuje usługę żywienia i za jaką stawkę osobodnia z rozbiciem na poszczególne posiłki.</w:t>
      </w:r>
    </w:p>
    <w:p w14:paraId="51602669"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70AE6195"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Ad. 3 Obecnie nie korzystamy z usług cateringowych.</w:t>
      </w:r>
    </w:p>
    <w:p w14:paraId="6CE2905B"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4AC8DD62" w14:textId="77777777" w:rsidR="00B6142F" w:rsidRPr="00470FB4" w:rsidRDefault="00B6142F" w:rsidP="00B6142F">
      <w:pPr>
        <w:pStyle w:val="Akapitzlist"/>
        <w:numPr>
          <w:ilvl w:val="0"/>
          <w:numId w:val="1"/>
        </w:numPr>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 xml:space="preserve">Prosimy o określenie średniomiesięcznych ilości posiłków dostarczanych </w:t>
      </w:r>
      <w:r>
        <w:rPr>
          <w:rFonts w:ascii="Times New Roman" w:hAnsi="Times New Roman" w:cs="Times New Roman"/>
          <w:sz w:val="24"/>
          <w:szCs w:val="24"/>
        </w:rPr>
        <w:br/>
      </w:r>
      <w:r w:rsidRPr="00470FB4">
        <w:rPr>
          <w:rFonts w:ascii="Times New Roman" w:hAnsi="Times New Roman" w:cs="Times New Roman"/>
          <w:sz w:val="24"/>
          <w:szCs w:val="24"/>
        </w:rPr>
        <w:t>w opakowaniach jednorazowych dla pacjentów w okresie październik 2020 – październik 2021.</w:t>
      </w:r>
    </w:p>
    <w:p w14:paraId="16E1C8DA"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6EE31B46"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Ad. 4 Obecnie nie korzystamy z usług cateringowych.</w:t>
      </w:r>
    </w:p>
    <w:p w14:paraId="199A4298"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4DF985ED" w14:textId="77777777" w:rsidR="00B6142F" w:rsidRPr="00470FB4" w:rsidRDefault="00B6142F" w:rsidP="00B6142F">
      <w:pPr>
        <w:pStyle w:val="Akapitzlist"/>
        <w:numPr>
          <w:ilvl w:val="0"/>
          <w:numId w:val="1"/>
        </w:numPr>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Prosimy o informację, czy na terenie obiektów zamawiającego znajdują się kuchenki oddziałowe. Czy Wykonawca odpowiadać będzie za stan kuchenek oddziałowych, a jeśli tak to w jakim zakresie.</w:t>
      </w:r>
    </w:p>
    <w:p w14:paraId="7893C496"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57E9B97C"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Ad. 5 Zamawiający nie posiada kuchenek oddziałowych.</w:t>
      </w:r>
    </w:p>
    <w:p w14:paraId="3C7DA1CA" w14:textId="77777777" w:rsidR="00B6142F" w:rsidRPr="00470FB4" w:rsidRDefault="00B6142F" w:rsidP="00B6142F">
      <w:pPr>
        <w:spacing w:after="0" w:line="360" w:lineRule="auto"/>
        <w:jc w:val="both"/>
        <w:rPr>
          <w:rFonts w:ascii="Times New Roman" w:hAnsi="Times New Roman" w:cs="Times New Roman"/>
          <w:sz w:val="24"/>
          <w:szCs w:val="24"/>
        </w:rPr>
      </w:pPr>
    </w:p>
    <w:p w14:paraId="3AB490C2" w14:textId="77777777" w:rsidR="00B6142F" w:rsidRPr="00470FB4" w:rsidRDefault="00B6142F" w:rsidP="00B6142F">
      <w:pPr>
        <w:pStyle w:val="Akapitzlist"/>
        <w:numPr>
          <w:ilvl w:val="0"/>
          <w:numId w:val="1"/>
        </w:numPr>
        <w:spacing w:after="0" w:line="360" w:lineRule="auto"/>
        <w:jc w:val="both"/>
        <w:rPr>
          <w:rFonts w:ascii="Times New Roman" w:hAnsi="Times New Roman" w:cs="Times New Roman"/>
          <w:sz w:val="24"/>
          <w:szCs w:val="24"/>
        </w:rPr>
      </w:pPr>
      <w:r w:rsidRPr="00470FB4">
        <w:rPr>
          <w:rFonts w:ascii="Times New Roman" w:hAnsi="Times New Roman" w:cs="Times New Roman"/>
          <w:sz w:val="24"/>
          <w:szCs w:val="24"/>
        </w:rPr>
        <w:t>Prosimy o określenie kto będzie odpowiedzialny za wywóz odpadów pokonsumpcyjnych – zamawiający  czy Wykonawca.</w:t>
      </w:r>
    </w:p>
    <w:p w14:paraId="3C223C2B"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p>
    <w:p w14:paraId="086B015C"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r w:rsidRPr="00470FB4">
        <w:rPr>
          <w:rFonts w:ascii="Times New Roman" w:hAnsi="Times New Roman" w:cs="Times New Roman"/>
          <w:sz w:val="24"/>
          <w:szCs w:val="24"/>
        </w:rPr>
        <w:lastRenderedPageBreak/>
        <w:t>Ad. 6 Zgodnie z rozdziałem VII pkt. 15-17.</w:t>
      </w:r>
    </w:p>
    <w:p w14:paraId="0C1FE1B2" w14:textId="77777777" w:rsidR="00B6142F" w:rsidRPr="00470FB4" w:rsidRDefault="00B6142F" w:rsidP="00B6142F">
      <w:pPr>
        <w:pStyle w:val="Akapitzlist"/>
        <w:spacing w:after="0" w:line="360" w:lineRule="auto"/>
        <w:jc w:val="both"/>
        <w:rPr>
          <w:rFonts w:ascii="Times New Roman" w:hAnsi="Times New Roman" w:cs="Times New Roman"/>
          <w:sz w:val="24"/>
          <w:szCs w:val="24"/>
        </w:rPr>
      </w:pPr>
    </w:p>
    <w:p w14:paraId="3E2210C7" w14:textId="77777777" w:rsidR="00B6142F" w:rsidRPr="00470FB4" w:rsidRDefault="00B6142F" w:rsidP="00B6142F">
      <w:pPr>
        <w:pStyle w:val="Akapitzlist"/>
        <w:numPr>
          <w:ilvl w:val="0"/>
          <w:numId w:val="1"/>
        </w:numPr>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 xml:space="preserve">Prosimy o informacje , czy  odbiór brudnych pojemników, termosów i  naczyń </w:t>
      </w:r>
      <w:proofErr w:type="spellStart"/>
      <w:r w:rsidRPr="00470FB4">
        <w:rPr>
          <w:rFonts w:ascii="Times New Roman" w:hAnsi="Times New Roman" w:cs="Times New Roman"/>
          <w:sz w:val="24"/>
          <w:szCs w:val="24"/>
        </w:rPr>
        <w:t>gn</w:t>
      </w:r>
      <w:proofErr w:type="spellEnd"/>
      <w:r w:rsidRPr="00470FB4">
        <w:rPr>
          <w:rFonts w:ascii="Times New Roman" w:hAnsi="Times New Roman" w:cs="Times New Roman"/>
          <w:sz w:val="24"/>
          <w:szCs w:val="24"/>
        </w:rPr>
        <w:t xml:space="preserve">   po wydanym obiedzie i kolacji  może odbywać się w kolejnym dniu po dostawą . Czy zamawiający udostępnia miejsce składowania pojemników  i termosów po dostarczonych posiłkach.</w:t>
      </w:r>
    </w:p>
    <w:p w14:paraId="3BEA7517"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2C9AC22E"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Ad. 7 Tak. Zamawiający udostępnia pomieszczenie w celu dostarczania posiłków oraz składowania termosów. Pomieszczenie udostępnione przez Zamawiającego nie jest na wyłączność Wykonawcy.</w:t>
      </w:r>
    </w:p>
    <w:p w14:paraId="48183BD9" w14:textId="77777777" w:rsidR="00B6142F" w:rsidRPr="00470FB4" w:rsidRDefault="00B6142F" w:rsidP="00B6142F">
      <w:pPr>
        <w:spacing w:line="360" w:lineRule="auto"/>
        <w:jc w:val="both"/>
        <w:rPr>
          <w:rFonts w:ascii="Times New Roman" w:hAnsi="Times New Roman" w:cs="Times New Roman"/>
          <w:sz w:val="24"/>
          <w:szCs w:val="24"/>
        </w:rPr>
      </w:pPr>
    </w:p>
    <w:p w14:paraId="64BCC534" w14:textId="77777777" w:rsidR="00B6142F" w:rsidRPr="00470FB4" w:rsidRDefault="00B6142F" w:rsidP="00B6142F">
      <w:pPr>
        <w:pStyle w:val="Default"/>
        <w:numPr>
          <w:ilvl w:val="0"/>
          <w:numId w:val="1"/>
        </w:numPr>
        <w:spacing w:line="360" w:lineRule="auto"/>
        <w:jc w:val="both"/>
        <w:rPr>
          <w:rFonts w:ascii="Times New Roman" w:hAnsi="Times New Roman" w:cs="Times New Roman"/>
        </w:rPr>
      </w:pPr>
      <w:r w:rsidRPr="00470FB4">
        <w:rPr>
          <w:rFonts w:ascii="Times New Roman" w:hAnsi="Times New Roman" w:cs="Times New Roman"/>
        </w:rPr>
        <w:t>Prosimy o informacje, czy zamawiający dopuszcza , by odbiór resztek po posiłkach odbywał się po dostawie kolejnego posiłku tj. – odbiór resztek po śniadaniu – w godzinach dostarczenia obiadu, oraz odbiór resztek po obiedzie wraz z odbiorem resztek kolacyjnych.</w:t>
      </w:r>
    </w:p>
    <w:p w14:paraId="38E63FC5" w14:textId="77777777" w:rsidR="00B6142F" w:rsidRPr="00470FB4" w:rsidRDefault="00B6142F" w:rsidP="00B6142F">
      <w:pPr>
        <w:pStyle w:val="Default"/>
        <w:spacing w:line="360" w:lineRule="auto"/>
        <w:ind w:left="720"/>
        <w:jc w:val="both"/>
        <w:rPr>
          <w:rFonts w:ascii="Times New Roman" w:hAnsi="Times New Roman" w:cs="Times New Roman"/>
        </w:rPr>
      </w:pPr>
    </w:p>
    <w:p w14:paraId="74294746" w14:textId="77777777" w:rsidR="00B6142F" w:rsidRPr="00470FB4" w:rsidRDefault="00B6142F" w:rsidP="00B6142F">
      <w:pPr>
        <w:pStyle w:val="Default"/>
        <w:spacing w:line="360" w:lineRule="auto"/>
        <w:ind w:left="720"/>
        <w:jc w:val="both"/>
        <w:rPr>
          <w:rFonts w:ascii="Times New Roman" w:hAnsi="Times New Roman" w:cs="Times New Roman"/>
        </w:rPr>
      </w:pPr>
      <w:r w:rsidRPr="00470FB4">
        <w:rPr>
          <w:rFonts w:ascii="Times New Roman" w:hAnsi="Times New Roman" w:cs="Times New Roman"/>
        </w:rPr>
        <w:t xml:space="preserve">Ad. </w:t>
      </w:r>
      <w:r>
        <w:rPr>
          <w:rFonts w:ascii="Times New Roman" w:hAnsi="Times New Roman" w:cs="Times New Roman"/>
        </w:rPr>
        <w:t>8</w:t>
      </w:r>
      <w:r w:rsidRPr="00470FB4">
        <w:rPr>
          <w:rFonts w:ascii="Times New Roman" w:hAnsi="Times New Roman" w:cs="Times New Roman"/>
        </w:rPr>
        <w:t xml:space="preserve"> Tak.</w:t>
      </w:r>
    </w:p>
    <w:p w14:paraId="6EA0390B" w14:textId="77777777" w:rsidR="00B6142F" w:rsidRPr="00470FB4" w:rsidRDefault="00B6142F" w:rsidP="00B6142F">
      <w:pPr>
        <w:pStyle w:val="Default"/>
        <w:spacing w:line="360" w:lineRule="auto"/>
        <w:jc w:val="both"/>
        <w:rPr>
          <w:rFonts w:ascii="Times New Roman" w:hAnsi="Times New Roman" w:cs="Times New Roman"/>
        </w:rPr>
      </w:pPr>
    </w:p>
    <w:p w14:paraId="13B95B80" w14:textId="77777777" w:rsidR="00B6142F" w:rsidRPr="00470FB4" w:rsidRDefault="00B6142F" w:rsidP="00B6142F">
      <w:pPr>
        <w:pStyle w:val="Default"/>
        <w:numPr>
          <w:ilvl w:val="0"/>
          <w:numId w:val="1"/>
        </w:numPr>
        <w:spacing w:line="360" w:lineRule="auto"/>
        <w:jc w:val="both"/>
        <w:rPr>
          <w:rFonts w:ascii="Times New Roman" w:hAnsi="Times New Roman" w:cs="Times New Roman"/>
        </w:rPr>
      </w:pPr>
      <w:r w:rsidRPr="00470FB4">
        <w:rPr>
          <w:rFonts w:ascii="Times New Roman" w:hAnsi="Times New Roman" w:cs="Times New Roman"/>
        </w:rPr>
        <w:t>Prosimy o wskazanie dokładnej lokalizacji – miejsc do których Wykonawca jest zobligowany dostarczać zapakowane w termosach  posiłki .</w:t>
      </w:r>
    </w:p>
    <w:p w14:paraId="48F804C2" w14:textId="77777777" w:rsidR="00B6142F" w:rsidRPr="00470FB4" w:rsidRDefault="00B6142F" w:rsidP="00B6142F">
      <w:pPr>
        <w:pStyle w:val="Default"/>
        <w:spacing w:line="360" w:lineRule="auto"/>
        <w:ind w:left="720"/>
        <w:jc w:val="both"/>
        <w:rPr>
          <w:rFonts w:ascii="Times New Roman" w:hAnsi="Times New Roman" w:cs="Times New Roman"/>
        </w:rPr>
      </w:pPr>
    </w:p>
    <w:p w14:paraId="6DDB5659" w14:textId="77777777" w:rsidR="00B6142F" w:rsidRPr="00470FB4" w:rsidRDefault="00B6142F" w:rsidP="00B6142F">
      <w:pPr>
        <w:pStyle w:val="Default"/>
        <w:spacing w:line="360" w:lineRule="auto"/>
        <w:ind w:left="720"/>
        <w:jc w:val="both"/>
        <w:rPr>
          <w:rFonts w:ascii="Times New Roman" w:hAnsi="Times New Roman" w:cs="Times New Roman"/>
        </w:rPr>
      </w:pPr>
      <w:r w:rsidRPr="00470FB4">
        <w:rPr>
          <w:rFonts w:ascii="Times New Roman" w:hAnsi="Times New Roman" w:cs="Times New Roman"/>
        </w:rPr>
        <w:t xml:space="preserve">Ad. </w:t>
      </w:r>
      <w:r>
        <w:rPr>
          <w:rFonts w:ascii="Times New Roman" w:hAnsi="Times New Roman" w:cs="Times New Roman"/>
        </w:rPr>
        <w:t>9</w:t>
      </w:r>
      <w:r w:rsidRPr="00470FB4">
        <w:rPr>
          <w:rFonts w:ascii="Times New Roman" w:hAnsi="Times New Roman" w:cs="Times New Roman"/>
        </w:rPr>
        <w:t xml:space="preserve"> Miejsce dostarczania posiłków znajduje się w budynku Domu na parterze.</w:t>
      </w:r>
    </w:p>
    <w:p w14:paraId="128C864D" w14:textId="77777777" w:rsidR="00B6142F" w:rsidRPr="00470FB4" w:rsidRDefault="00B6142F" w:rsidP="00B6142F">
      <w:pPr>
        <w:pStyle w:val="Akapitzlist"/>
        <w:spacing w:line="360" w:lineRule="auto"/>
        <w:jc w:val="both"/>
        <w:rPr>
          <w:rFonts w:ascii="Times New Roman" w:hAnsi="Times New Roman" w:cs="Times New Roman"/>
          <w:sz w:val="24"/>
          <w:szCs w:val="24"/>
        </w:rPr>
      </w:pPr>
    </w:p>
    <w:p w14:paraId="3408F617" w14:textId="77777777" w:rsidR="00B6142F" w:rsidRPr="00470FB4" w:rsidRDefault="00B6142F" w:rsidP="00B6142F">
      <w:pPr>
        <w:pStyle w:val="Default"/>
        <w:numPr>
          <w:ilvl w:val="0"/>
          <w:numId w:val="1"/>
        </w:numPr>
        <w:spacing w:line="360" w:lineRule="auto"/>
        <w:jc w:val="both"/>
        <w:rPr>
          <w:rFonts w:ascii="Times New Roman" w:hAnsi="Times New Roman" w:cs="Times New Roman"/>
        </w:rPr>
      </w:pPr>
      <w:r w:rsidRPr="00470FB4">
        <w:rPr>
          <w:rFonts w:ascii="Times New Roman" w:hAnsi="Times New Roman" w:cs="Times New Roman"/>
        </w:rPr>
        <w:t>Prosimy o informację, czy Wykonawca zobowiązany jest do dostarczenia wózków bemarowych do dystrybucji posiłków dla podopiecznych zamawiającego. Jeśli tak to jakich i w jakich ilościach.</w:t>
      </w:r>
    </w:p>
    <w:p w14:paraId="56D59A15" w14:textId="77777777" w:rsidR="00B6142F" w:rsidRPr="00470FB4" w:rsidRDefault="00B6142F" w:rsidP="00B6142F">
      <w:pPr>
        <w:pStyle w:val="Default"/>
        <w:spacing w:line="360" w:lineRule="auto"/>
        <w:ind w:left="720"/>
        <w:jc w:val="both"/>
        <w:rPr>
          <w:rFonts w:ascii="Times New Roman" w:hAnsi="Times New Roman" w:cs="Times New Roman"/>
        </w:rPr>
      </w:pPr>
    </w:p>
    <w:p w14:paraId="5B850DA4" w14:textId="77777777" w:rsidR="00B6142F" w:rsidRPr="00470FB4" w:rsidRDefault="00B6142F" w:rsidP="00B6142F">
      <w:pPr>
        <w:pStyle w:val="Default"/>
        <w:spacing w:line="360" w:lineRule="auto"/>
        <w:ind w:left="720"/>
        <w:jc w:val="both"/>
        <w:rPr>
          <w:rFonts w:ascii="Times New Roman" w:hAnsi="Times New Roman" w:cs="Times New Roman"/>
        </w:rPr>
      </w:pPr>
      <w:r w:rsidRPr="00470FB4">
        <w:rPr>
          <w:rFonts w:ascii="Times New Roman" w:hAnsi="Times New Roman" w:cs="Times New Roman"/>
        </w:rPr>
        <w:t>Ad. 1</w:t>
      </w:r>
      <w:r>
        <w:rPr>
          <w:rFonts w:ascii="Times New Roman" w:hAnsi="Times New Roman" w:cs="Times New Roman"/>
        </w:rPr>
        <w:t>0</w:t>
      </w:r>
      <w:r w:rsidRPr="00470FB4">
        <w:rPr>
          <w:rFonts w:ascii="Times New Roman" w:hAnsi="Times New Roman" w:cs="Times New Roman"/>
        </w:rPr>
        <w:t xml:space="preserve"> Nie.</w:t>
      </w:r>
    </w:p>
    <w:p w14:paraId="1A6929A4" w14:textId="77777777" w:rsidR="00B6142F" w:rsidRPr="00470FB4" w:rsidRDefault="00B6142F" w:rsidP="00B6142F">
      <w:pPr>
        <w:pStyle w:val="Default"/>
        <w:spacing w:line="360" w:lineRule="auto"/>
        <w:ind w:left="720"/>
        <w:jc w:val="both"/>
        <w:rPr>
          <w:rFonts w:ascii="Times New Roman" w:hAnsi="Times New Roman" w:cs="Times New Roman"/>
        </w:rPr>
      </w:pPr>
    </w:p>
    <w:p w14:paraId="4F6F42FB" w14:textId="77777777" w:rsidR="00B6142F" w:rsidRPr="00470FB4" w:rsidRDefault="00B6142F" w:rsidP="00B6142F">
      <w:pPr>
        <w:pStyle w:val="Default"/>
        <w:numPr>
          <w:ilvl w:val="0"/>
          <w:numId w:val="1"/>
        </w:numPr>
        <w:spacing w:line="360" w:lineRule="auto"/>
        <w:jc w:val="both"/>
        <w:rPr>
          <w:rFonts w:ascii="Times New Roman" w:hAnsi="Times New Roman" w:cs="Times New Roman"/>
        </w:rPr>
      </w:pPr>
      <w:r w:rsidRPr="00470FB4">
        <w:rPr>
          <w:rFonts w:ascii="Times New Roman" w:hAnsi="Times New Roman" w:cs="Times New Roman"/>
        </w:rPr>
        <w:t>Prosimy o  potwierdzenie, że personel Wykonawcy nie będzie odpowiedzialny za dystrybucję posiłków do łóżek podopiecznych zamawiającego.</w:t>
      </w:r>
    </w:p>
    <w:p w14:paraId="7A697F2E" w14:textId="77777777" w:rsidR="00B6142F" w:rsidRPr="00470FB4" w:rsidRDefault="00B6142F" w:rsidP="00B6142F">
      <w:pPr>
        <w:pStyle w:val="Default"/>
        <w:spacing w:line="360" w:lineRule="auto"/>
        <w:ind w:left="720"/>
        <w:jc w:val="both"/>
        <w:rPr>
          <w:rFonts w:ascii="Times New Roman" w:hAnsi="Times New Roman" w:cs="Times New Roman"/>
        </w:rPr>
      </w:pPr>
    </w:p>
    <w:p w14:paraId="3C410C69" w14:textId="77777777" w:rsidR="00B6142F" w:rsidRPr="00470FB4" w:rsidRDefault="00B6142F" w:rsidP="00B6142F">
      <w:pPr>
        <w:pStyle w:val="Default"/>
        <w:spacing w:line="360" w:lineRule="auto"/>
        <w:ind w:left="720"/>
        <w:jc w:val="both"/>
        <w:rPr>
          <w:rFonts w:ascii="Times New Roman" w:hAnsi="Times New Roman" w:cs="Times New Roman"/>
        </w:rPr>
      </w:pPr>
      <w:r w:rsidRPr="00470FB4">
        <w:rPr>
          <w:rFonts w:ascii="Times New Roman" w:hAnsi="Times New Roman" w:cs="Times New Roman"/>
        </w:rPr>
        <w:lastRenderedPageBreak/>
        <w:t>Ad. 1</w:t>
      </w:r>
      <w:r>
        <w:rPr>
          <w:rFonts w:ascii="Times New Roman" w:hAnsi="Times New Roman" w:cs="Times New Roman"/>
        </w:rPr>
        <w:t>1</w:t>
      </w:r>
      <w:r w:rsidRPr="00470FB4">
        <w:rPr>
          <w:rFonts w:ascii="Times New Roman" w:hAnsi="Times New Roman" w:cs="Times New Roman"/>
        </w:rPr>
        <w:t xml:space="preserve"> Personel Wykonawcy nie będzie odpowiedzialny za dystrybucję posiłków mieszkańcom.</w:t>
      </w:r>
    </w:p>
    <w:p w14:paraId="2685E5FF" w14:textId="77777777" w:rsidR="00B6142F" w:rsidRPr="00470FB4" w:rsidRDefault="00B6142F" w:rsidP="00B6142F">
      <w:pPr>
        <w:spacing w:after="0" w:line="360" w:lineRule="auto"/>
        <w:jc w:val="both"/>
        <w:rPr>
          <w:rFonts w:ascii="Times New Roman" w:hAnsi="Times New Roman" w:cs="Times New Roman"/>
          <w:sz w:val="24"/>
          <w:szCs w:val="24"/>
        </w:rPr>
      </w:pPr>
    </w:p>
    <w:p w14:paraId="79D536E8" w14:textId="77777777" w:rsidR="00B6142F" w:rsidRPr="00470FB4" w:rsidRDefault="00B6142F" w:rsidP="00B6142F">
      <w:pPr>
        <w:pStyle w:val="Akapitzlist"/>
        <w:numPr>
          <w:ilvl w:val="0"/>
          <w:numId w:val="1"/>
        </w:numPr>
        <w:spacing w:after="160" w:line="360" w:lineRule="auto"/>
        <w:jc w:val="both"/>
        <w:rPr>
          <w:rFonts w:ascii="Times New Roman" w:hAnsi="Times New Roman" w:cs="Times New Roman"/>
          <w:sz w:val="24"/>
          <w:szCs w:val="24"/>
        </w:rPr>
      </w:pPr>
      <w:r w:rsidRPr="00470FB4">
        <w:rPr>
          <w:rFonts w:ascii="Times New Roman" w:hAnsi="Times New Roman" w:cs="Times New Roman"/>
          <w:sz w:val="24"/>
          <w:szCs w:val="24"/>
        </w:rPr>
        <w:t xml:space="preserve">Zgodnie ze wzorem umowy, Zamawiający przewiduje kary umowne za nienależyte wykonywanie usługi. Czy Zamawiający, po analizie poniższych argumentów Wykonawcy, zmodyfikuje wysokość kar umownych? Wykonawca wnosi o zmianę o 50% wysokości kar, zastrzeżonych przez Zamawiającego. </w:t>
      </w:r>
    </w:p>
    <w:p w14:paraId="03A8693B" w14:textId="77777777" w:rsidR="00B6142F" w:rsidRPr="00470FB4" w:rsidRDefault="00B6142F" w:rsidP="00B6142F">
      <w:pPr>
        <w:pStyle w:val="Akapitzlist"/>
        <w:spacing w:line="360" w:lineRule="auto"/>
        <w:jc w:val="both"/>
        <w:rPr>
          <w:rFonts w:ascii="Times New Roman" w:hAnsi="Times New Roman" w:cs="Times New Roman"/>
          <w:sz w:val="24"/>
          <w:szCs w:val="24"/>
        </w:rPr>
      </w:pPr>
      <w:r w:rsidRPr="00470FB4">
        <w:rPr>
          <w:rFonts w:ascii="Times New Roman" w:hAnsi="Times New Roman" w:cs="Times New Roman"/>
          <w:sz w:val="24"/>
          <w:szCs w:val="24"/>
        </w:rPr>
        <w:t xml:space="preserve">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 16 ust. 1  ustawy z dnia 11 września 2019 r. Prawo zamówień publicznych (Dz.U. 2019 poz. 2019 z </w:t>
      </w:r>
      <w:proofErr w:type="spellStart"/>
      <w:r w:rsidRPr="00470FB4">
        <w:rPr>
          <w:rFonts w:ascii="Times New Roman" w:hAnsi="Times New Roman" w:cs="Times New Roman"/>
          <w:sz w:val="24"/>
          <w:szCs w:val="24"/>
        </w:rPr>
        <w:t>późn</w:t>
      </w:r>
      <w:proofErr w:type="spellEnd"/>
      <w:r w:rsidRPr="00470FB4">
        <w:rPr>
          <w:rFonts w:ascii="Times New Roman" w:hAnsi="Times New Roman" w:cs="Times New Roman"/>
          <w:sz w:val="24"/>
          <w:szCs w:val="24"/>
        </w:rPr>
        <w:t>. zm.),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z dnia 23 sierpnia 2007 r. sygn. akt: UZP/ZO/0-1030/07.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w:t>
      </w:r>
      <w:r w:rsidRPr="00470FB4">
        <w:rPr>
          <w:rFonts w:ascii="Times New Roman" w:hAnsi="Times New Roman" w:cs="Times New Roman"/>
          <w:sz w:val="24"/>
          <w:szCs w:val="24"/>
          <w:vertAlign w:val="superscript"/>
        </w:rPr>
        <w:t>1</w:t>
      </w:r>
      <w:r w:rsidRPr="00470FB4">
        <w:rPr>
          <w:rFonts w:ascii="Times New Roman" w:hAnsi="Times New Roman" w:cs="Times New Roman"/>
          <w:sz w:val="24"/>
          <w:szCs w:val="24"/>
        </w:rPr>
        <w:t xml:space="preserve"> k.c. w związku z art. 58 § 1 k.c. </w:t>
      </w:r>
    </w:p>
    <w:p w14:paraId="6ED9B527" w14:textId="77777777" w:rsidR="00B6142F" w:rsidRPr="00470FB4" w:rsidRDefault="00B6142F" w:rsidP="00B6142F">
      <w:pPr>
        <w:pStyle w:val="Akapitzlist"/>
        <w:spacing w:line="360" w:lineRule="auto"/>
        <w:jc w:val="both"/>
        <w:rPr>
          <w:rFonts w:ascii="Times New Roman" w:hAnsi="Times New Roman" w:cs="Times New Roman"/>
          <w:sz w:val="24"/>
          <w:szCs w:val="24"/>
        </w:rPr>
      </w:pPr>
    </w:p>
    <w:p w14:paraId="31078644" w14:textId="77777777" w:rsidR="00B6142F" w:rsidRPr="00470FB4" w:rsidRDefault="00B6142F" w:rsidP="00B6142F">
      <w:pPr>
        <w:pStyle w:val="Akapitzlist"/>
        <w:spacing w:line="360" w:lineRule="auto"/>
        <w:jc w:val="both"/>
        <w:rPr>
          <w:rFonts w:ascii="Times New Roman" w:hAnsi="Times New Roman" w:cs="Times New Roman"/>
          <w:sz w:val="24"/>
          <w:szCs w:val="24"/>
        </w:rPr>
      </w:pPr>
      <w:r w:rsidRPr="00470FB4">
        <w:rPr>
          <w:rFonts w:ascii="Times New Roman" w:hAnsi="Times New Roman" w:cs="Times New Roman"/>
          <w:sz w:val="24"/>
          <w:szCs w:val="24"/>
        </w:rPr>
        <w:t>Ad. 1</w:t>
      </w:r>
      <w:r>
        <w:rPr>
          <w:rFonts w:ascii="Times New Roman" w:hAnsi="Times New Roman" w:cs="Times New Roman"/>
          <w:sz w:val="24"/>
          <w:szCs w:val="24"/>
        </w:rPr>
        <w:t xml:space="preserve">2 </w:t>
      </w:r>
      <w:r w:rsidRPr="00470FB4">
        <w:rPr>
          <w:rFonts w:ascii="Times New Roman" w:hAnsi="Times New Roman" w:cs="Times New Roman"/>
          <w:sz w:val="24"/>
          <w:szCs w:val="24"/>
        </w:rPr>
        <w:t>Zmawiający nie modyfikuje kar umownych.</w:t>
      </w:r>
    </w:p>
    <w:p w14:paraId="08B6A42A" w14:textId="77777777" w:rsidR="00B6142F" w:rsidRPr="00470FB4" w:rsidRDefault="00B6142F" w:rsidP="00B6142F">
      <w:pPr>
        <w:pStyle w:val="Akapitzlist"/>
        <w:spacing w:line="360" w:lineRule="auto"/>
        <w:jc w:val="both"/>
        <w:rPr>
          <w:rFonts w:ascii="Times New Roman" w:hAnsi="Times New Roman" w:cs="Times New Roman"/>
          <w:sz w:val="24"/>
          <w:szCs w:val="24"/>
        </w:rPr>
      </w:pPr>
    </w:p>
    <w:p w14:paraId="61C4A158" w14:textId="77777777" w:rsidR="00B6142F" w:rsidRPr="00470FB4" w:rsidRDefault="00B6142F" w:rsidP="00B6142F">
      <w:pPr>
        <w:pStyle w:val="Akapitzlist"/>
        <w:numPr>
          <w:ilvl w:val="0"/>
          <w:numId w:val="1"/>
        </w:numPr>
        <w:tabs>
          <w:tab w:val="left" w:pos="8415"/>
        </w:tabs>
        <w:spacing w:line="360" w:lineRule="auto"/>
        <w:jc w:val="both"/>
        <w:rPr>
          <w:rFonts w:ascii="Times New Roman" w:hAnsi="Times New Roman" w:cs="Times New Roman"/>
          <w:sz w:val="24"/>
          <w:szCs w:val="24"/>
        </w:rPr>
      </w:pPr>
      <w:r w:rsidRPr="00470FB4">
        <w:rPr>
          <w:rFonts w:ascii="Times New Roman" w:hAnsi="Times New Roman" w:cs="Times New Roman"/>
          <w:iCs/>
          <w:color w:val="000000"/>
          <w:sz w:val="24"/>
          <w:szCs w:val="24"/>
        </w:rPr>
        <w:t>Prosimy o dodanie do projektu umowy zapisu zabezpieczającego odnośnie sytuacji w której ze względu na czynniki zewnętrzne Zamawiający nie będzie realizować zamówienia na szacowanym  dziennym poziomie. Wnioskujemy, aby we wzorze umowy Zamawiający wprowadził stawkę jednostkową kroczącą w zależności od ilości zamawianych posiłków, dla przykładu:</w:t>
      </w:r>
    </w:p>
    <w:p w14:paraId="4F6E8EC0" w14:textId="77777777" w:rsidR="00B6142F" w:rsidRPr="00470FB4" w:rsidRDefault="00B6142F" w:rsidP="00B6142F">
      <w:pPr>
        <w:pStyle w:val="Akapitzlist"/>
        <w:spacing w:line="360" w:lineRule="auto"/>
        <w:jc w:val="both"/>
        <w:rPr>
          <w:rFonts w:ascii="Times New Roman" w:hAnsi="Times New Roman" w:cs="Times New Roman"/>
          <w:b/>
          <w:iCs/>
          <w:color w:val="000000"/>
          <w:sz w:val="24"/>
          <w:szCs w:val="24"/>
        </w:rPr>
      </w:pPr>
    </w:p>
    <w:p w14:paraId="5F673729" w14:textId="77777777" w:rsidR="00B6142F" w:rsidRPr="00470FB4" w:rsidRDefault="00B6142F" w:rsidP="00B6142F">
      <w:pPr>
        <w:pStyle w:val="Akapitzlist"/>
        <w:spacing w:after="120" w:line="360" w:lineRule="auto"/>
        <w:ind w:left="644"/>
        <w:jc w:val="both"/>
        <w:rPr>
          <w:rFonts w:ascii="Times New Roman" w:hAnsi="Times New Roman" w:cs="Times New Roman"/>
          <w:b/>
          <w:iCs/>
          <w:color w:val="000000"/>
          <w:sz w:val="24"/>
          <w:szCs w:val="24"/>
        </w:rPr>
      </w:pPr>
      <w:r w:rsidRPr="00470FB4">
        <w:rPr>
          <w:rFonts w:ascii="Times New Roman" w:hAnsi="Times New Roman" w:cs="Times New Roman"/>
          <w:b/>
          <w:iCs/>
          <w:color w:val="000000"/>
          <w:sz w:val="24"/>
          <w:szCs w:val="24"/>
        </w:rPr>
        <w:lastRenderedPageBreak/>
        <w:t>Stawka jednostkowa dla posiłków (</w:t>
      </w:r>
      <w:proofErr w:type="spellStart"/>
      <w:r w:rsidRPr="00470FB4">
        <w:rPr>
          <w:rFonts w:ascii="Times New Roman" w:hAnsi="Times New Roman" w:cs="Times New Roman"/>
          <w:b/>
          <w:iCs/>
          <w:color w:val="000000"/>
          <w:sz w:val="24"/>
          <w:szCs w:val="24"/>
        </w:rPr>
        <w:t>śniadanie+obiad+kolacja</w:t>
      </w:r>
      <w:proofErr w:type="spellEnd"/>
      <w:r w:rsidRPr="00470FB4">
        <w:rPr>
          <w:rFonts w:ascii="Times New Roman" w:hAnsi="Times New Roman" w:cs="Times New Roman"/>
          <w:b/>
          <w:iCs/>
          <w:color w:val="000000"/>
          <w:sz w:val="24"/>
          <w:szCs w:val="24"/>
        </w:rPr>
        <w:t>) zamawianych w zakresie od powyżej 60 żywionych :  x zł</w:t>
      </w:r>
    </w:p>
    <w:p w14:paraId="15BC10D0" w14:textId="77777777" w:rsidR="00B6142F" w:rsidRPr="00470FB4" w:rsidRDefault="00B6142F" w:rsidP="00B6142F">
      <w:pPr>
        <w:pStyle w:val="Akapitzlist"/>
        <w:spacing w:after="120" w:line="360" w:lineRule="auto"/>
        <w:ind w:left="644"/>
        <w:jc w:val="both"/>
        <w:rPr>
          <w:rFonts w:ascii="Times New Roman" w:hAnsi="Times New Roman" w:cs="Times New Roman"/>
          <w:b/>
          <w:iCs/>
          <w:color w:val="000000"/>
          <w:sz w:val="24"/>
          <w:szCs w:val="24"/>
        </w:rPr>
      </w:pPr>
      <w:r w:rsidRPr="00470FB4">
        <w:rPr>
          <w:rFonts w:ascii="Times New Roman" w:hAnsi="Times New Roman" w:cs="Times New Roman"/>
          <w:b/>
          <w:iCs/>
          <w:color w:val="000000"/>
          <w:sz w:val="24"/>
          <w:szCs w:val="24"/>
        </w:rPr>
        <w:t>Stawka jednostkowa dla posiłków (</w:t>
      </w:r>
      <w:proofErr w:type="spellStart"/>
      <w:r w:rsidRPr="00470FB4">
        <w:rPr>
          <w:rFonts w:ascii="Times New Roman" w:hAnsi="Times New Roman" w:cs="Times New Roman"/>
          <w:b/>
          <w:iCs/>
          <w:color w:val="000000"/>
          <w:sz w:val="24"/>
          <w:szCs w:val="24"/>
        </w:rPr>
        <w:t>śniadanie+obiad+kolacja</w:t>
      </w:r>
      <w:proofErr w:type="spellEnd"/>
      <w:r w:rsidRPr="00470FB4">
        <w:rPr>
          <w:rFonts w:ascii="Times New Roman" w:hAnsi="Times New Roman" w:cs="Times New Roman"/>
          <w:b/>
          <w:iCs/>
          <w:color w:val="000000"/>
          <w:sz w:val="24"/>
          <w:szCs w:val="24"/>
        </w:rPr>
        <w:t xml:space="preserve">)zamawianych w zakresie od 30 do 60: y zł </w:t>
      </w:r>
    </w:p>
    <w:p w14:paraId="6ADDCB22" w14:textId="77777777" w:rsidR="00B6142F" w:rsidRPr="00470FB4" w:rsidRDefault="00B6142F" w:rsidP="00B6142F">
      <w:pPr>
        <w:pStyle w:val="Akapitzlist"/>
        <w:spacing w:after="120" w:line="360" w:lineRule="auto"/>
        <w:ind w:left="644"/>
        <w:jc w:val="both"/>
        <w:rPr>
          <w:rFonts w:ascii="Times New Roman" w:hAnsi="Times New Roman" w:cs="Times New Roman"/>
          <w:b/>
          <w:iCs/>
          <w:color w:val="000000"/>
          <w:sz w:val="24"/>
          <w:szCs w:val="24"/>
        </w:rPr>
      </w:pPr>
      <w:r w:rsidRPr="00470FB4">
        <w:rPr>
          <w:rFonts w:ascii="Times New Roman" w:hAnsi="Times New Roman" w:cs="Times New Roman"/>
          <w:b/>
          <w:iCs/>
          <w:color w:val="000000"/>
          <w:sz w:val="24"/>
          <w:szCs w:val="24"/>
        </w:rPr>
        <w:t>Stawka jednostkowa dla posiłków zamawianych w zakresie poniżej 30: z zł</w:t>
      </w:r>
    </w:p>
    <w:p w14:paraId="59C6D3CE" w14:textId="77777777" w:rsidR="00B6142F" w:rsidRPr="00470FB4" w:rsidRDefault="00B6142F" w:rsidP="00B6142F">
      <w:pPr>
        <w:pStyle w:val="Akapitzlist"/>
        <w:spacing w:after="120" w:line="360" w:lineRule="auto"/>
        <w:ind w:left="644"/>
        <w:jc w:val="both"/>
        <w:rPr>
          <w:rFonts w:ascii="Times New Roman" w:hAnsi="Times New Roman" w:cs="Times New Roman"/>
          <w:b/>
          <w:iCs/>
          <w:color w:val="000000"/>
          <w:sz w:val="24"/>
          <w:szCs w:val="24"/>
        </w:rPr>
      </w:pPr>
    </w:p>
    <w:p w14:paraId="3BB87ACD" w14:textId="77777777" w:rsidR="00B6142F" w:rsidRPr="00470FB4" w:rsidRDefault="00B6142F" w:rsidP="00B6142F">
      <w:pPr>
        <w:pStyle w:val="Akapitzlist"/>
        <w:spacing w:after="120" w:line="360" w:lineRule="auto"/>
        <w:ind w:left="644"/>
        <w:jc w:val="both"/>
        <w:rPr>
          <w:rFonts w:ascii="Times New Roman" w:hAnsi="Times New Roman" w:cs="Times New Roman"/>
          <w:sz w:val="24"/>
          <w:szCs w:val="24"/>
        </w:rPr>
      </w:pPr>
      <w:r w:rsidRPr="00470FB4">
        <w:rPr>
          <w:rFonts w:ascii="Times New Roman" w:hAnsi="Times New Roman" w:cs="Times New Roman"/>
          <w:iCs/>
          <w:color w:val="000000"/>
          <w:sz w:val="24"/>
          <w:szCs w:val="24"/>
        </w:rPr>
        <w:t xml:space="preserve">W obecnej sytuacji pandemii </w:t>
      </w:r>
      <w:proofErr w:type="spellStart"/>
      <w:r w:rsidRPr="00470FB4">
        <w:rPr>
          <w:rFonts w:ascii="Times New Roman" w:hAnsi="Times New Roman" w:cs="Times New Roman"/>
          <w:iCs/>
          <w:color w:val="000000"/>
          <w:sz w:val="24"/>
          <w:szCs w:val="24"/>
        </w:rPr>
        <w:t>koronawirusa</w:t>
      </w:r>
      <w:proofErr w:type="spellEnd"/>
      <w:r w:rsidRPr="00470FB4">
        <w:rPr>
          <w:rFonts w:ascii="Times New Roman" w:hAnsi="Times New Roman" w:cs="Times New Roman"/>
          <w:iCs/>
          <w:color w:val="000000"/>
          <w:sz w:val="24"/>
          <w:szCs w:val="24"/>
        </w:rPr>
        <w:t xml:space="preserve"> p</w:t>
      </w:r>
      <w:r w:rsidRPr="00470FB4">
        <w:rPr>
          <w:rFonts w:ascii="Times New Roman" w:hAnsi="Times New Roman" w:cs="Times New Roman"/>
          <w:sz w:val="24"/>
          <w:szCs w:val="24"/>
        </w:rPr>
        <w:t>roponowana wyżej forma rozliczania  jest nie tylko korzystna dla Zamawiającego, ale pozwala mu także na racjonalne i kontrolowane wydatkowanie środków publicznych, a tym samym wpisuje się w podstawowe cele związane z dyscypliną finansów publicznych. W przypadku braku możliwości rozliczania się według wartości kroczących, obecna trudna do przewidzenia sytuacja sprawi,  że Wykonawcy aby uwzględnić ewentualne spadki  zamawianych posiłków przy konieczności ponoszenia kosztów stałych  mogą oferować wykonanie usługi drożej niż to wynika z faktycznych kosztów  realizacji pełnego zakresu przedmiotu zamówienia.</w:t>
      </w:r>
    </w:p>
    <w:p w14:paraId="2F4BD2B4" w14:textId="77777777" w:rsidR="00B6142F" w:rsidRPr="00470FB4" w:rsidRDefault="00B6142F" w:rsidP="00B6142F">
      <w:pPr>
        <w:pStyle w:val="Akapitzlist"/>
        <w:spacing w:after="120" w:line="360" w:lineRule="auto"/>
        <w:ind w:left="644"/>
        <w:jc w:val="both"/>
        <w:rPr>
          <w:rFonts w:ascii="Times New Roman" w:hAnsi="Times New Roman" w:cs="Times New Roman"/>
          <w:sz w:val="24"/>
          <w:szCs w:val="24"/>
        </w:rPr>
      </w:pPr>
    </w:p>
    <w:p w14:paraId="0ADF2121" w14:textId="77777777" w:rsidR="00B6142F" w:rsidRPr="00470FB4" w:rsidRDefault="00B6142F" w:rsidP="00B6142F">
      <w:pPr>
        <w:pStyle w:val="Akapitzlist"/>
        <w:spacing w:after="120" w:line="360" w:lineRule="auto"/>
        <w:ind w:left="644"/>
        <w:jc w:val="both"/>
        <w:rPr>
          <w:rFonts w:ascii="Times New Roman" w:hAnsi="Times New Roman" w:cs="Times New Roman"/>
          <w:sz w:val="24"/>
          <w:szCs w:val="24"/>
        </w:rPr>
      </w:pPr>
      <w:r w:rsidRPr="00470FB4">
        <w:rPr>
          <w:rFonts w:ascii="Times New Roman" w:hAnsi="Times New Roman" w:cs="Times New Roman"/>
          <w:sz w:val="24"/>
          <w:szCs w:val="24"/>
        </w:rPr>
        <w:t>Ad.</w:t>
      </w:r>
      <w:r>
        <w:rPr>
          <w:rFonts w:ascii="Times New Roman" w:hAnsi="Times New Roman" w:cs="Times New Roman"/>
          <w:sz w:val="24"/>
          <w:szCs w:val="24"/>
        </w:rPr>
        <w:t xml:space="preserve"> 13</w:t>
      </w:r>
      <w:r w:rsidRPr="00470FB4">
        <w:rPr>
          <w:rFonts w:ascii="Times New Roman" w:hAnsi="Times New Roman" w:cs="Times New Roman"/>
          <w:sz w:val="24"/>
          <w:szCs w:val="24"/>
        </w:rPr>
        <w:t xml:space="preserve"> Zmawiający nie umieści w/w zapisu.</w:t>
      </w:r>
    </w:p>
    <w:p w14:paraId="2D06AB62" w14:textId="77777777" w:rsidR="00B6142F" w:rsidRPr="00470FB4" w:rsidRDefault="00B6142F" w:rsidP="00B6142F">
      <w:pPr>
        <w:pStyle w:val="Akapitzlist"/>
        <w:spacing w:after="120" w:line="360" w:lineRule="auto"/>
        <w:ind w:left="644"/>
        <w:jc w:val="both"/>
        <w:rPr>
          <w:rFonts w:ascii="Times New Roman" w:hAnsi="Times New Roman" w:cs="Times New Roman"/>
          <w:sz w:val="24"/>
          <w:szCs w:val="24"/>
        </w:rPr>
      </w:pPr>
    </w:p>
    <w:p w14:paraId="73E99182" w14:textId="77777777" w:rsidR="00B6142F" w:rsidRPr="00470FB4" w:rsidRDefault="00B6142F" w:rsidP="00B6142F">
      <w:pPr>
        <w:pStyle w:val="Akapitzlist"/>
        <w:numPr>
          <w:ilvl w:val="0"/>
          <w:numId w:val="1"/>
        </w:numPr>
        <w:spacing w:after="160" w:line="360" w:lineRule="auto"/>
        <w:jc w:val="both"/>
        <w:rPr>
          <w:rFonts w:ascii="Times New Roman" w:hAnsi="Times New Roman" w:cs="Times New Roman"/>
          <w:i/>
          <w:iCs/>
          <w:sz w:val="24"/>
          <w:szCs w:val="24"/>
          <w:lang w:val="x-none"/>
        </w:rPr>
      </w:pPr>
      <w:r w:rsidRPr="00470FB4">
        <w:rPr>
          <w:rFonts w:ascii="Times New Roman" w:hAnsi="Times New Roman" w:cs="Times New Roman"/>
          <w:sz w:val="24"/>
          <w:szCs w:val="24"/>
        </w:rPr>
        <w:t>Prosimy o wyjaśnienie czy w przypadku wystąpienia zmian  organizacyjnych w strukturze zamawiającego, tj. z  uwagi na fakt, iż w obecnej sytuacji rozwoju pandemii COVID-19 nie są znane możliwe zmiany w organizacji struktury zamawiającego, Zamawiający zgodzi się na wprowadzenie do regulacji zapisów umowy następującej treści:</w:t>
      </w:r>
    </w:p>
    <w:p w14:paraId="6280304B" w14:textId="77777777" w:rsidR="00B6142F" w:rsidRPr="00470FB4" w:rsidRDefault="00B6142F" w:rsidP="00B6142F">
      <w:pPr>
        <w:pStyle w:val="Akapitzlist"/>
        <w:spacing w:line="360" w:lineRule="auto"/>
        <w:jc w:val="both"/>
        <w:rPr>
          <w:rFonts w:ascii="Times New Roman" w:hAnsi="Times New Roman" w:cs="Times New Roman"/>
          <w:i/>
          <w:iCs/>
          <w:sz w:val="24"/>
          <w:szCs w:val="24"/>
        </w:rPr>
      </w:pPr>
      <w:r w:rsidRPr="00470FB4">
        <w:rPr>
          <w:rFonts w:ascii="Times New Roman" w:hAnsi="Times New Roman" w:cs="Times New Roman"/>
          <w:i/>
          <w:iCs/>
          <w:sz w:val="24"/>
          <w:szCs w:val="24"/>
        </w:rPr>
        <w:t xml:space="preserve">W przypadku hospitalizacji podopiecznych objętych opieką z potwierdzonym COVID-19 koszt zastawy i opakowań jednorazowych ponosi Zamawiający. </w:t>
      </w:r>
    </w:p>
    <w:p w14:paraId="6AC9A80D" w14:textId="77777777" w:rsidR="00B6142F" w:rsidRPr="00470FB4" w:rsidRDefault="00B6142F" w:rsidP="00B6142F">
      <w:pPr>
        <w:pStyle w:val="Akapitzlist"/>
        <w:spacing w:line="360" w:lineRule="auto"/>
        <w:jc w:val="both"/>
        <w:rPr>
          <w:rFonts w:ascii="Times New Roman" w:hAnsi="Times New Roman" w:cs="Times New Roman"/>
          <w:sz w:val="24"/>
          <w:szCs w:val="24"/>
        </w:rPr>
      </w:pPr>
      <w:r w:rsidRPr="00470FB4">
        <w:rPr>
          <w:rFonts w:ascii="Times New Roman" w:hAnsi="Times New Roman" w:cs="Times New Roman"/>
          <w:sz w:val="24"/>
          <w:szCs w:val="24"/>
        </w:rPr>
        <w:t>Prosimy o zastosowanie ww. zapisu do pozostałych dokumentów postępowania.</w:t>
      </w:r>
    </w:p>
    <w:p w14:paraId="5540EFC2" w14:textId="77777777" w:rsidR="00B6142F" w:rsidRPr="00470FB4" w:rsidRDefault="00B6142F" w:rsidP="00B6142F">
      <w:pPr>
        <w:pStyle w:val="Akapitzlist"/>
        <w:spacing w:line="360" w:lineRule="auto"/>
        <w:jc w:val="both"/>
        <w:rPr>
          <w:rFonts w:ascii="Times New Roman" w:hAnsi="Times New Roman" w:cs="Times New Roman"/>
          <w:sz w:val="24"/>
          <w:szCs w:val="24"/>
        </w:rPr>
      </w:pPr>
    </w:p>
    <w:p w14:paraId="373ADB31" w14:textId="77777777" w:rsidR="00B6142F" w:rsidRPr="00470FB4" w:rsidRDefault="00B6142F" w:rsidP="00B6142F">
      <w:pPr>
        <w:pStyle w:val="Akapitzlist"/>
        <w:spacing w:line="360" w:lineRule="auto"/>
        <w:jc w:val="both"/>
        <w:rPr>
          <w:rFonts w:ascii="Times New Roman" w:hAnsi="Times New Roman" w:cs="Times New Roman"/>
          <w:sz w:val="24"/>
          <w:szCs w:val="24"/>
        </w:rPr>
      </w:pPr>
      <w:r w:rsidRPr="00470FB4">
        <w:rPr>
          <w:rFonts w:ascii="Times New Roman" w:hAnsi="Times New Roman" w:cs="Times New Roman"/>
          <w:sz w:val="24"/>
          <w:szCs w:val="24"/>
        </w:rPr>
        <w:t>Ad. 1</w:t>
      </w:r>
      <w:r>
        <w:rPr>
          <w:rFonts w:ascii="Times New Roman" w:hAnsi="Times New Roman" w:cs="Times New Roman"/>
          <w:sz w:val="24"/>
          <w:szCs w:val="24"/>
        </w:rPr>
        <w:t>4</w:t>
      </w:r>
      <w:r w:rsidRPr="00470FB4">
        <w:rPr>
          <w:rFonts w:ascii="Times New Roman" w:hAnsi="Times New Roman" w:cs="Times New Roman"/>
          <w:sz w:val="24"/>
          <w:szCs w:val="24"/>
        </w:rPr>
        <w:t xml:space="preserve"> Zgodnie z rozdziałem VIII pkt 3 SWZ talerze i sztućce zapewnia zamawiający.</w:t>
      </w:r>
    </w:p>
    <w:p w14:paraId="67F7A7FC" w14:textId="77777777" w:rsidR="00B6142F" w:rsidRPr="00470FB4" w:rsidRDefault="00B6142F" w:rsidP="00B6142F">
      <w:pPr>
        <w:pStyle w:val="Akapitzlist"/>
        <w:spacing w:line="360" w:lineRule="auto"/>
        <w:jc w:val="both"/>
        <w:rPr>
          <w:rFonts w:ascii="Times New Roman" w:hAnsi="Times New Roman" w:cs="Times New Roman"/>
          <w:bCs/>
          <w:iCs/>
          <w:sz w:val="24"/>
          <w:szCs w:val="24"/>
          <w:lang w:eastAsia="zh-CN"/>
        </w:rPr>
      </w:pPr>
    </w:p>
    <w:p w14:paraId="22F46FCD" w14:textId="77777777" w:rsidR="00B6142F" w:rsidRPr="00470FB4" w:rsidRDefault="00B6142F" w:rsidP="00B6142F">
      <w:pPr>
        <w:pStyle w:val="Akapitzlist"/>
        <w:numPr>
          <w:ilvl w:val="0"/>
          <w:numId w:val="1"/>
        </w:numPr>
        <w:spacing w:after="160" w:line="360" w:lineRule="auto"/>
        <w:jc w:val="both"/>
        <w:rPr>
          <w:rFonts w:ascii="Times New Roman" w:hAnsi="Times New Roman" w:cs="Times New Roman"/>
          <w:bCs/>
          <w:iCs/>
          <w:sz w:val="24"/>
          <w:szCs w:val="24"/>
          <w:lang w:eastAsia="zh-CN"/>
        </w:rPr>
      </w:pPr>
      <w:r w:rsidRPr="00470FB4">
        <w:rPr>
          <w:rFonts w:ascii="Times New Roman" w:hAnsi="Times New Roman" w:cs="Times New Roman"/>
          <w:bCs/>
          <w:iCs/>
          <w:sz w:val="24"/>
          <w:szCs w:val="24"/>
          <w:lang w:eastAsia="zh-CN"/>
        </w:rPr>
        <w:t>Prosimy o dodanie do postanowień umownych regulacji, wprowadzającej waloryzację wartości wynagrodzenia wykonawcy w przypadku, gdy stawki za media ulegną podwyższeniu w stosunku do cen z dnia składania oferty. Prosimy o dodanie do projektu umowy zapisu dotyczącego waloryzacji wartości wynagrodzenia wykonawcy w odniesieniu do zmian stawek za media.</w:t>
      </w:r>
    </w:p>
    <w:p w14:paraId="1671CB9D" w14:textId="77777777" w:rsidR="00B6142F" w:rsidRPr="00470FB4" w:rsidRDefault="00B6142F" w:rsidP="00B6142F">
      <w:pPr>
        <w:pStyle w:val="Akapitzlist"/>
        <w:spacing w:line="360" w:lineRule="auto"/>
        <w:jc w:val="both"/>
        <w:rPr>
          <w:rFonts w:ascii="Times New Roman" w:hAnsi="Times New Roman" w:cs="Times New Roman"/>
          <w:bCs/>
          <w:iCs/>
          <w:sz w:val="24"/>
          <w:szCs w:val="24"/>
          <w:lang w:eastAsia="zh-CN"/>
        </w:rPr>
      </w:pPr>
      <w:r w:rsidRPr="00470FB4">
        <w:rPr>
          <w:rFonts w:ascii="Times New Roman" w:hAnsi="Times New Roman" w:cs="Times New Roman"/>
          <w:bCs/>
          <w:iCs/>
          <w:sz w:val="24"/>
          <w:szCs w:val="24"/>
          <w:lang w:eastAsia="zh-CN"/>
        </w:rPr>
        <w:lastRenderedPageBreak/>
        <w:t>Pytający wskazuje, że aktualna sytuacja prawna i rynkowa dotycząca cen energii elektrycznej i pozostałych mediów jest niestabilna. Ostatnie wzrosty cen mediów istotnie wpływają na koszt wytworzenia usług objętych zamówieniem. Jednocześnie z daleko idącej ostrożności wskazujemy, że przeniesienie wzrostu ww. kosztu energii elektrycznej i pozostałych mediów w całości i wyłącznie na wykonawcę, w aktualnych warunkach świadczenia usługi objętej zamówieniem, będzie skutkować niemożliwością świadczenia (przez która rozumie się taka sytuację, w której spełnienie świadczenia jest wprawdzie możliwe z technicznego punktu widzenia, ale całkowicie nieuzasadnione z punktu widzenia racjonalności ekonomicznej, ze względu na konieczne koszty i starania – wyrok z dnia 28 września 2012 sygn. akt KIO 1988/12), którą jest jedna z podstaw do uznania nieważności umowy w sprawie zamówienia publicznego. Pozostawienie SWZ w tym projektu umowy w aktualnym kształcie i treści naruszają zasady równowagi stron wprowadzając po stronie wykonawcy znaczące ryzyko poniesienia straty w trakcie wykonywania zamówienia i stanowią bezzasadną barierę w dostępie do zamówienia.</w:t>
      </w:r>
    </w:p>
    <w:p w14:paraId="269D0C18" w14:textId="77777777" w:rsidR="00B6142F" w:rsidRPr="00470FB4" w:rsidRDefault="00B6142F" w:rsidP="00B6142F">
      <w:pPr>
        <w:pStyle w:val="Akapitzlist"/>
        <w:spacing w:line="360" w:lineRule="auto"/>
        <w:jc w:val="both"/>
        <w:rPr>
          <w:rFonts w:ascii="Times New Roman" w:hAnsi="Times New Roman" w:cs="Times New Roman"/>
          <w:bCs/>
          <w:iCs/>
          <w:sz w:val="24"/>
          <w:szCs w:val="24"/>
          <w:lang w:eastAsia="zh-CN"/>
        </w:rPr>
      </w:pPr>
      <w:r w:rsidRPr="00470FB4">
        <w:rPr>
          <w:rFonts w:ascii="Times New Roman" w:hAnsi="Times New Roman" w:cs="Times New Roman"/>
          <w:sz w:val="24"/>
          <w:szCs w:val="24"/>
        </w:rPr>
        <w:t>W związku z powyższym prosimy o dodanie do projektu umowy zapisu następującej treści:</w:t>
      </w:r>
      <w:r w:rsidRPr="00470FB4">
        <w:rPr>
          <w:rFonts w:ascii="Times New Roman" w:hAnsi="Times New Roman" w:cs="Times New Roman"/>
          <w:bCs/>
          <w:iCs/>
          <w:sz w:val="24"/>
          <w:szCs w:val="24"/>
          <w:lang w:eastAsia="zh-CN"/>
        </w:rPr>
        <w:t>:</w:t>
      </w:r>
    </w:p>
    <w:p w14:paraId="71E5C830" w14:textId="77777777" w:rsidR="00B6142F" w:rsidRPr="00470FB4" w:rsidRDefault="00B6142F" w:rsidP="00B6142F">
      <w:pPr>
        <w:pStyle w:val="Akapitzlist"/>
        <w:spacing w:line="360" w:lineRule="auto"/>
        <w:jc w:val="both"/>
        <w:rPr>
          <w:rFonts w:ascii="Times New Roman" w:hAnsi="Times New Roman" w:cs="Times New Roman"/>
          <w:bCs/>
          <w:i/>
          <w:iCs/>
          <w:sz w:val="24"/>
          <w:szCs w:val="24"/>
          <w:lang w:eastAsia="zh-CN"/>
        </w:rPr>
      </w:pPr>
      <w:r w:rsidRPr="00470FB4">
        <w:rPr>
          <w:rFonts w:ascii="Times New Roman" w:hAnsi="Times New Roman" w:cs="Times New Roman"/>
          <w:bCs/>
          <w:i/>
          <w:iCs/>
          <w:sz w:val="24"/>
          <w:szCs w:val="24"/>
          <w:lang w:eastAsia="zh-CN"/>
        </w:rPr>
        <w:t>„Zamawiający dopuszcza zmianę stawki wynagrodzenia w formie aneksu o koszt wzrostu cen energii elektrycznej lub innych mediów związany z realizacją usługi objętej zamówieniem”.</w:t>
      </w:r>
    </w:p>
    <w:p w14:paraId="173DC09E" w14:textId="77777777" w:rsidR="00B6142F" w:rsidRPr="00470FB4" w:rsidRDefault="00B6142F" w:rsidP="00B6142F">
      <w:pPr>
        <w:pStyle w:val="Akapitzlist"/>
        <w:spacing w:line="360" w:lineRule="auto"/>
        <w:jc w:val="both"/>
        <w:rPr>
          <w:rFonts w:ascii="Times New Roman" w:hAnsi="Times New Roman" w:cs="Times New Roman"/>
          <w:bCs/>
          <w:i/>
          <w:iCs/>
          <w:sz w:val="24"/>
          <w:szCs w:val="24"/>
          <w:lang w:eastAsia="zh-CN"/>
        </w:rPr>
      </w:pPr>
    </w:p>
    <w:p w14:paraId="37132585" w14:textId="77777777" w:rsidR="00B6142F" w:rsidRPr="00470FB4" w:rsidRDefault="00B6142F" w:rsidP="00B6142F">
      <w:pPr>
        <w:pStyle w:val="Akapitzlist"/>
        <w:spacing w:line="360" w:lineRule="auto"/>
        <w:jc w:val="both"/>
        <w:rPr>
          <w:rFonts w:ascii="Times New Roman" w:hAnsi="Times New Roman" w:cs="Times New Roman"/>
          <w:bCs/>
          <w:sz w:val="24"/>
          <w:szCs w:val="24"/>
          <w:lang w:eastAsia="zh-CN"/>
        </w:rPr>
      </w:pPr>
      <w:r w:rsidRPr="00470FB4">
        <w:rPr>
          <w:rFonts w:ascii="Times New Roman" w:hAnsi="Times New Roman" w:cs="Times New Roman"/>
          <w:bCs/>
          <w:sz w:val="24"/>
          <w:szCs w:val="24"/>
          <w:lang w:eastAsia="zh-CN"/>
        </w:rPr>
        <w:t xml:space="preserve">Ad. </w:t>
      </w:r>
      <w:r>
        <w:rPr>
          <w:rFonts w:ascii="Times New Roman" w:hAnsi="Times New Roman" w:cs="Times New Roman"/>
          <w:bCs/>
          <w:sz w:val="24"/>
          <w:szCs w:val="24"/>
          <w:lang w:eastAsia="zh-CN"/>
        </w:rPr>
        <w:t>15</w:t>
      </w:r>
      <w:r w:rsidRPr="00470FB4">
        <w:rPr>
          <w:rFonts w:ascii="Times New Roman" w:hAnsi="Times New Roman" w:cs="Times New Roman"/>
          <w:bCs/>
          <w:sz w:val="24"/>
          <w:szCs w:val="24"/>
          <w:lang w:eastAsia="zh-CN"/>
        </w:rPr>
        <w:t xml:space="preserve"> </w:t>
      </w:r>
      <w:r w:rsidRPr="00470FB4">
        <w:rPr>
          <w:rFonts w:ascii="Times New Roman" w:hAnsi="Times New Roman" w:cs="Times New Roman"/>
          <w:sz w:val="24"/>
          <w:szCs w:val="24"/>
        </w:rPr>
        <w:t>Zamawiający nie doda w/w zapisu.</w:t>
      </w:r>
    </w:p>
    <w:p w14:paraId="74933B07" w14:textId="77777777" w:rsidR="00B6142F" w:rsidRPr="00470FB4" w:rsidRDefault="00B6142F" w:rsidP="00B6142F">
      <w:pPr>
        <w:pStyle w:val="Akapitzlist"/>
        <w:spacing w:line="360" w:lineRule="auto"/>
        <w:jc w:val="both"/>
        <w:rPr>
          <w:rFonts w:ascii="Times New Roman" w:hAnsi="Times New Roman" w:cs="Times New Roman"/>
          <w:bCs/>
          <w:i/>
          <w:iCs/>
          <w:sz w:val="24"/>
          <w:szCs w:val="24"/>
          <w:lang w:eastAsia="zh-CN"/>
        </w:rPr>
      </w:pPr>
    </w:p>
    <w:p w14:paraId="4F4C61F8" w14:textId="77777777" w:rsidR="00B6142F" w:rsidRPr="00470FB4" w:rsidRDefault="00B6142F" w:rsidP="00B6142F">
      <w:pPr>
        <w:pStyle w:val="Akapitzlist"/>
        <w:numPr>
          <w:ilvl w:val="0"/>
          <w:numId w:val="1"/>
        </w:numPr>
        <w:spacing w:after="160" w:line="360" w:lineRule="auto"/>
        <w:jc w:val="both"/>
        <w:rPr>
          <w:rFonts w:ascii="Times New Roman" w:hAnsi="Times New Roman" w:cs="Times New Roman"/>
          <w:sz w:val="24"/>
          <w:szCs w:val="24"/>
        </w:rPr>
      </w:pPr>
      <w:r w:rsidRPr="00470FB4">
        <w:rPr>
          <w:rFonts w:ascii="Times New Roman" w:hAnsi="Times New Roman" w:cs="Times New Roman"/>
          <w:bCs/>
          <w:iCs/>
          <w:sz w:val="24"/>
          <w:szCs w:val="24"/>
          <w:lang w:eastAsia="zh-CN"/>
        </w:rPr>
        <w:t xml:space="preserve">Prosimy o dodanie do postanowień umownych regulacji, wprowadzającej waloryzację wartości wynagrodzenia wykonawcy w związku </w:t>
      </w:r>
      <w:r w:rsidRPr="00470FB4">
        <w:rPr>
          <w:rFonts w:ascii="Times New Roman" w:hAnsi="Times New Roman" w:cs="Times New Roman"/>
          <w:sz w:val="24"/>
          <w:szCs w:val="24"/>
        </w:rPr>
        <w:t xml:space="preserve">ze zmianami w prawie dotyczącymi gospodarowania odpadami i trwającymi pracami w Samorządach nad nowymi stawkami za usługi komunalne, które na dzień składania oferty w postępowaniu przetargowym nie są znane Wykonawcy. </w:t>
      </w:r>
    </w:p>
    <w:p w14:paraId="40574C9F" w14:textId="77777777" w:rsidR="00B6142F" w:rsidRPr="00470FB4" w:rsidRDefault="00B6142F" w:rsidP="00B6142F">
      <w:pPr>
        <w:pStyle w:val="Akapitzlist"/>
        <w:spacing w:line="360" w:lineRule="auto"/>
        <w:jc w:val="both"/>
        <w:rPr>
          <w:rFonts w:ascii="Times New Roman" w:hAnsi="Times New Roman" w:cs="Times New Roman"/>
          <w:bCs/>
          <w:iCs/>
          <w:sz w:val="24"/>
          <w:szCs w:val="24"/>
          <w:lang w:eastAsia="zh-CN"/>
        </w:rPr>
      </w:pPr>
      <w:r w:rsidRPr="00470FB4">
        <w:rPr>
          <w:rFonts w:ascii="Times New Roman" w:hAnsi="Times New Roman" w:cs="Times New Roman"/>
          <w:sz w:val="24"/>
          <w:szCs w:val="24"/>
        </w:rPr>
        <w:t>W związku z powyższym prosimy o dodanie do projektu umowy zapisu następującej treści:</w:t>
      </w:r>
      <w:r w:rsidRPr="00470FB4">
        <w:rPr>
          <w:rFonts w:ascii="Times New Roman" w:hAnsi="Times New Roman" w:cs="Times New Roman"/>
          <w:bCs/>
          <w:iCs/>
          <w:sz w:val="24"/>
          <w:szCs w:val="24"/>
          <w:lang w:eastAsia="zh-CN"/>
        </w:rPr>
        <w:t>:</w:t>
      </w:r>
    </w:p>
    <w:p w14:paraId="70234E52" w14:textId="77777777" w:rsidR="00B6142F" w:rsidRPr="00470FB4" w:rsidRDefault="00B6142F" w:rsidP="00B6142F">
      <w:pPr>
        <w:pStyle w:val="Akapitzlist"/>
        <w:spacing w:line="360" w:lineRule="auto"/>
        <w:jc w:val="both"/>
        <w:rPr>
          <w:rFonts w:ascii="Times New Roman" w:hAnsi="Times New Roman" w:cs="Times New Roman"/>
          <w:i/>
          <w:iCs/>
          <w:sz w:val="24"/>
          <w:szCs w:val="24"/>
        </w:rPr>
      </w:pPr>
      <w:r w:rsidRPr="00470FB4">
        <w:rPr>
          <w:rFonts w:ascii="Times New Roman" w:hAnsi="Times New Roman" w:cs="Times New Roman"/>
          <w:i/>
          <w:iCs/>
          <w:sz w:val="24"/>
          <w:szCs w:val="24"/>
        </w:rPr>
        <w:t>„Zamawiający dopuszcza zmianę stawki wynagrodzenia w formie aneksu o wzrost cen utylizacji odpadów (komunalnych, resztek pokonsumpcyjnych) w okresie obowiązywania umowy”.</w:t>
      </w:r>
    </w:p>
    <w:p w14:paraId="15808279" w14:textId="77777777" w:rsidR="00B6142F" w:rsidRPr="00470FB4" w:rsidRDefault="00B6142F" w:rsidP="00B6142F">
      <w:pPr>
        <w:pStyle w:val="Akapitzlist"/>
        <w:spacing w:line="360" w:lineRule="auto"/>
        <w:jc w:val="both"/>
        <w:rPr>
          <w:rFonts w:ascii="Times New Roman" w:hAnsi="Times New Roman" w:cs="Times New Roman"/>
          <w:i/>
          <w:iCs/>
          <w:sz w:val="24"/>
          <w:szCs w:val="24"/>
        </w:rPr>
      </w:pPr>
    </w:p>
    <w:p w14:paraId="7E1A17F9" w14:textId="77777777" w:rsidR="00B6142F" w:rsidRPr="00470FB4" w:rsidRDefault="00B6142F" w:rsidP="00B6142F">
      <w:pPr>
        <w:pStyle w:val="Akapitzlist"/>
        <w:spacing w:line="360" w:lineRule="auto"/>
        <w:jc w:val="both"/>
        <w:rPr>
          <w:rFonts w:ascii="Times New Roman" w:hAnsi="Times New Roman" w:cs="Times New Roman"/>
          <w:sz w:val="24"/>
          <w:szCs w:val="24"/>
        </w:rPr>
      </w:pPr>
      <w:r w:rsidRPr="00470FB4">
        <w:rPr>
          <w:rFonts w:ascii="Times New Roman" w:hAnsi="Times New Roman" w:cs="Times New Roman"/>
          <w:sz w:val="24"/>
          <w:szCs w:val="24"/>
        </w:rPr>
        <w:t xml:space="preserve">Ad. </w:t>
      </w:r>
      <w:r>
        <w:rPr>
          <w:rFonts w:ascii="Times New Roman" w:hAnsi="Times New Roman" w:cs="Times New Roman"/>
          <w:sz w:val="24"/>
          <w:szCs w:val="24"/>
        </w:rPr>
        <w:t>16</w:t>
      </w:r>
      <w:r w:rsidRPr="00470FB4">
        <w:rPr>
          <w:rFonts w:ascii="Times New Roman" w:hAnsi="Times New Roman" w:cs="Times New Roman"/>
          <w:sz w:val="24"/>
          <w:szCs w:val="24"/>
        </w:rPr>
        <w:t xml:space="preserve"> Zamawiający nie doda w/w zapisu.</w:t>
      </w:r>
    </w:p>
    <w:p w14:paraId="4A169841" w14:textId="77777777" w:rsidR="00B6142F" w:rsidRPr="00470FB4" w:rsidRDefault="00B6142F" w:rsidP="00B6142F">
      <w:pPr>
        <w:pStyle w:val="Akapitzlist"/>
        <w:spacing w:line="360" w:lineRule="auto"/>
        <w:jc w:val="both"/>
        <w:rPr>
          <w:rFonts w:ascii="Times New Roman" w:hAnsi="Times New Roman" w:cs="Times New Roman"/>
          <w:sz w:val="24"/>
          <w:szCs w:val="24"/>
        </w:rPr>
      </w:pPr>
    </w:p>
    <w:p w14:paraId="5FDBC58F" w14:textId="77777777" w:rsidR="00B6142F" w:rsidRPr="00470FB4" w:rsidRDefault="00B6142F" w:rsidP="00B6142F">
      <w:pPr>
        <w:pStyle w:val="Akapitzlist"/>
        <w:numPr>
          <w:ilvl w:val="0"/>
          <w:numId w:val="1"/>
        </w:numPr>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Prosimy o potwierdzenie, że kary umowne będą nakładane tylko i wyłącznie za zawinione uchybienia,  działania lub zaniechania Wykonawcy, a nie wynikające z sytuacji losowych ( np. awaria sprzętu, środka transportu etc.)</w:t>
      </w:r>
    </w:p>
    <w:p w14:paraId="0D36F7E3"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p>
    <w:p w14:paraId="10D07963" w14:textId="77777777" w:rsidR="00B6142F" w:rsidRPr="00470FB4" w:rsidRDefault="00B6142F" w:rsidP="00B6142F">
      <w:pPr>
        <w:pStyle w:val="Akapitzlist"/>
        <w:spacing w:after="0" w:line="360" w:lineRule="auto"/>
        <w:contextualSpacing w:val="0"/>
        <w:jc w:val="both"/>
        <w:rPr>
          <w:rFonts w:ascii="Times New Roman" w:hAnsi="Times New Roman" w:cs="Times New Roman"/>
          <w:sz w:val="24"/>
          <w:szCs w:val="24"/>
        </w:rPr>
      </w:pPr>
      <w:r w:rsidRPr="00470FB4">
        <w:rPr>
          <w:rFonts w:ascii="Times New Roman" w:hAnsi="Times New Roman" w:cs="Times New Roman"/>
          <w:sz w:val="24"/>
          <w:szCs w:val="24"/>
        </w:rPr>
        <w:t xml:space="preserve">Ad. </w:t>
      </w:r>
      <w:r>
        <w:rPr>
          <w:rFonts w:ascii="Times New Roman" w:hAnsi="Times New Roman" w:cs="Times New Roman"/>
          <w:sz w:val="24"/>
          <w:szCs w:val="24"/>
        </w:rPr>
        <w:t>17</w:t>
      </w:r>
      <w:r w:rsidRPr="00470FB4">
        <w:rPr>
          <w:rFonts w:ascii="Times New Roman" w:hAnsi="Times New Roman" w:cs="Times New Roman"/>
          <w:sz w:val="24"/>
          <w:szCs w:val="24"/>
        </w:rPr>
        <w:t xml:space="preserve"> Nakładanie kar zgodnie z umową stanowiącą załącznik nr. 5 SWZ</w:t>
      </w:r>
    </w:p>
    <w:p w14:paraId="28CD8E1A" w14:textId="77777777" w:rsidR="00B6142F" w:rsidRPr="00470FB4" w:rsidRDefault="00B6142F" w:rsidP="00B6142F">
      <w:pPr>
        <w:spacing w:after="0" w:line="360" w:lineRule="auto"/>
        <w:jc w:val="both"/>
        <w:rPr>
          <w:rFonts w:ascii="Times New Roman" w:hAnsi="Times New Roman" w:cs="Times New Roman"/>
          <w:sz w:val="24"/>
          <w:szCs w:val="24"/>
        </w:rPr>
      </w:pPr>
    </w:p>
    <w:p w14:paraId="70D14BB1" w14:textId="77777777" w:rsidR="00B6142F" w:rsidRPr="00470FB4" w:rsidRDefault="00B6142F" w:rsidP="00B6142F">
      <w:pPr>
        <w:pStyle w:val="Akapitzlist"/>
        <w:numPr>
          <w:ilvl w:val="0"/>
          <w:numId w:val="1"/>
        </w:numPr>
        <w:spacing w:after="120" w:line="360" w:lineRule="auto"/>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t xml:space="preserve">Proszę o informację, jak będą realizowane obowiązki stron w przypadku wystąpienia tzw. „siły wyższej”. Jednocześnie, w związku z zaistniałą sytuacją zagrożenia pandemią </w:t>
      </w:r>
      <w:proofErr w:type="spellStart"/>
      <w:r w:rsidRPr="00470FB4">
        <w:rPr>
          <w:rFonts w:ascii="Times New Roman" w:hAnsi="Times New Roman" w:cs="Times New Roman"/>
          <w:color w:val="000000"/>
          <w:sz w:val="24"/>
          <w:szCs w:val="24"/>
        </w:rPr>
        <w:t>koronawirusa</w:t>
      </w:r>
      <w:proofErr w:type="spellEnd"/>
      <w:r w:rsidRPr="00470FB4">
        <w:rPr>
          <w:rFonts w:ascii="Times New Roman" w:hAnsi="Times New Roman" w:cs="Times New Roman"/>
          <w:color w:val="000000"/>
          <w:sz w:val="24"/>
          <w:szCs w:val="24"/>
        </w:rPr>
        <w:t>,  wnoszę o wprowadzenie do wzorca umowy postanowień dotyczących wystąpienia siły wyższej. Poniżej przykładowe zapisy, które zamawiający – wzorem innych zamawiających publicznych - mógłby wprowadzić do wzorca umowy:</w:t>
      </w:r>
    </w:p>
    <w:p w14:paraId="2851B3BF" w14:textId="77777777" w:rsidR="00B6142F" w:rsidRPr="00470FB4" w:rsidRDefault="00B6142F" w:rsidP="00B6142F">
      <w:pPr>
        <w:pStyle w:val="Akapitzlist"/>
        <w:spacing w:after="120" w:line="360" w:lineRule="auto"/>
        <w:ind w:left="708"/>
        <w:jc w:val="both"/>
        <w:rPr>
          <w:rFonts w:ascii="Times New Roman" w:hAnsi="Times New Roman" w:cs="Times New Roman"/>
          <w:i/>
          <w:color w:val="000000"/>
          <w:sz w:val="24"/>
          <w:szCs w:val="24"/>
        </w:rPr>
      </w:pPr>
      <w:r w:rsidRPr="00470FB4">
        <w:rPr>
          <w:rFonts w:ascii="Times New Roman" w:hAnsi="Times New Roman" w:cs="Times New Roman"/>
          <w:i/>
          <w:color w:val="000000"/>
          <w:sz w:val="24"/>
          <w:szCs w:val="24"/>
        </w:rPr>
        <w:t>SIŁA WYŻSZA</w:t>
      </w:r>
    </w:p>
    <w:p w14:paraId="61697655"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r w:rsidRPr="00470FB4">
        <w:rPr>
          <w:rFonts w:ascii="Times New Roman" w:hAnsi="Times New Roman" w:cs="Times New Roman"/>
          <w:i/>
          <w:iCs/>
          <w:color w:val="000000"/>
          <w:sz w:val="24"/>
          <w:szCs w:val="24"/>
        </w:rPr>
        <w:t>1) Na czas działania Siły Wyższej obowiązki Strony, która nie jest w stanie wykonać danego obowiązku ze względu na działanie Siły Wyższej, ulegają zawieszeniu.</w:t>
      </w:r>
    </w:p>
    <w:p w14:paraId="25ED93D1"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r w:rsidRPr="00470FB4">
        <w:rPr>
          <w:rFonts w:ascii="Times New Roman" w:hAnsi="Times New Roman" w:cs="Times New Roman"/>
          <w:i/>
          <w:iCs/>
          <w:color w:val="000000"/>
          <w:sz w:val="24"/>
          <w:szCs w:val="24"/>
        </w:rPr>
        <w:t>2) Strona Umowy, która opóźnia się ze swoim świadczeniem wynikającym z Umowy ze względu na działanie Siły Wyższej nie jest narażona na konsekwencję finansowe (w tym odsetki, kary albo inne konsekwencje finansowe) lub odstąpienie od Umowy przez drugą Stronę z powodu niedopełnienia obowiązków Umownych.</w:t>
      </w:r>
    </w:p>
    <w:p w14:paraId="264C72D9"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r w:rsidRPr="00470FB4">
        <w:rPr>
          <w:rFonts w:ascii="Times New Roman" w:hAnsi="Times New Roman" w:cs="Times New Roman"/>
          <w:i/>
          <w:iCs/>
          <w:color w:val="000000"/>
          <w:sz w:val="24"/>
          <w:szCs w:val="24"/>
        </w:rPr>
        <w:t>3)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Przedmiotu Umowy.</w:t>
      </w:r>
    </w:p>
    <w:p w14:paraId="5DDEB1F7"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r w:rsidRPr="00470FB4">
        <w:rPr>
          <w:rFonts w:ascii="Times New Roman" w:hAnsi="Times New Roman" w:cs="Times New Roman"/>
          <w:i/>
          <w:iCs/>
          <w:color w:val="000000"/>
          <w:sz w:val="24"/>
          <w:szCs w:val="24"/>
        </w:rPr>
        <w:t xml:space="preserve"> 4) 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35E4758"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r w:rsidRPr="00470FB4">
        <w:rPr>
          <w:rFonts w:ascii="Times New Roman" w:hAnsi="Times New Roman" w:cs="Times New Roman"/>
          <w:i/>
          <w:iCs/>
          <w:color w:val="000000"/>
          <w:sz w:val="24"/>
          <w:szCs w:val="24"/>
        </w:rPr>
        <w:t>5) W przypadku ustania Siły Wyższej, Strony niezwłocznie przystąpią do realizacji swych obowiązków wynikających z Umowy.</w:t>
      </w:r>
    </w:p>
    <w:p w14:paraId="12E3C30E" w14:textId="77777777" w:rsidR="00B6142F" w:rsidRPr="00470FB4" w:rsidRDefault="00B6142F" w:rsidP="00B6142F">
      <w:pPr>
        <w:pStyle w:val="Akapitzlist"/>
        <w:spacing w:after="120" w:line="360" w:lineRule="auto"/>
        <w:ind w:left="708"/>
        <w:jc w:val="both"/>
        <w:rPr>
          <w:rFonts w:ascii="Times New Roman" w:hAnsi="Times New Roman" w:cs="Times New Roman"/>
          <w:i/>
          <w:iCs/>
          <w:color w:val="000000"/>
          <w:sz w:val="24"/>
          <w:szCs w:val="24"/>
        </w:rPr>
      </w:pPr>
    </w:p>
    <w:p w14:paraId="46BE9985" w14:textId="77777777" w:rsidR="00B6142F" w:rsidRPr="00470FB4" w:rsidRDefault="00B6142F" w:rsidP="00B6142F">
      <w:pPr>
        <w:pStyle w:val="Akapitzlist"/>
        <w:spacing w:after="120" w:line="360" w:lineRule="auto"/>
        <w:ind w:left="708"/>
        <w:jc w:val="both"/>
        <w:rPr>
          <w:rFonts w:ascii="Times New Roman" w:hAnsi="Times New Roman" w:cs="Times New Roman"/>
          <w:color w:val="000000"/>
          <w:sz w:val="24"/>
          <w:szCs w:val="24"/>
        </w:rPr>
      </w:pPr>
      <w:r w:rsidRPr="00470FB4">
        <w:rPr>
          <w:rFonts w:ascii="Times New Roman" w:hAnsi="Times New Roman" w:cs="Times New Roman"/>
          <w:color w:val="000000"/>
          <w:sz w:val="24"/>
          <w:szCs w:val="24"/>
        </w:rPr>
        <w:t xml:space="preserve">Ad. </w:t>
      </w:r>
      <w:r>
        <w:rPr>
          <w:rFonts w:ascii="Times New Roman" w:hAnsi="Times New Roman" w:cs="Times New Roman"/>
          <w:color w:val="000000"/>
          <w:sz w:val="24"/>
          <w:szCs w:val="24"/>
        </w:rPr>
        <w:t>18</w:t>
      </w:r>
      <w:r w:rsidRPr="00470FB4">
        <w:rPr>
          <w:rFonts w:ascii="Times New Roman" w:hAnsi="Times New Roman" w:cs="Times New Roman"/>
          <w:color w:val="000000"/>
          <w:sz w:val="24"/>
          <w:szCs w:val="24"/>
        </w:rPr>
        <w:t xml:space="preserve"> Zamawiający nie dokona zmian w umowie dotyczącej „siły wyższej”</w:t>
      </w:r>
    </w:p>
    <w:p w14:paraId="4EDAE039" w14:textId="77777777" w:rsidR="00BA6609" w:rsidRDefault="00BA6609"/>
    <w:sectPr w:rsidR="00BA6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326ED"/>
    <w:multiLevelType w:val="hybridMultilevel"/>
    <w:tmpl w:val="8E863E40"/>
    <w:lvl w:ilvl="0" w:tplc="763406F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2F"/>
    <w:rsid w:val="00B6142F"/>
    <w:rsid w:val="00BA6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2F25"/>
  <w15:chartTrackingRefBased/>
  <w15:docId w15:val="{4070C299-A64A-46C6-8C8B-BFB50AEA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42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B6142F"/>
    <w:pPr>
      <w:ind w:left="720"/>
      <w:contextualSpacing/>
    </w:p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B6142F"/>
  </w:style>
  <w:style w:type="paragraph" w:customStyle="1" w:styleId="Default">
    <w:name w:val="Default"/>
    <w:rsid w:val="00B614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11160</Characters>
  <Application>Microsoft Office Word</Application>
  <DocSecurity>0</DocSecurity>
  <Lines>93</Lines>
  <Paragraphs>25</Paragraphs>
  <ScaleCrop>false</ScaleCrop>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Starszy Referent</dc:creator>
  <cp:keywords/>
  <dc:description/>
  <cp:lastModifiedBy>Starszy Referent</cp:lastModifiedBy>
  <cp:revision>1</cp:revision>
  <dcterms:created xsi:type="dcterms:W3CDTF">2021-11-30T13:17:00Z</dcterms:created>
  <dcterms:modified xsi:type="dcterms:W3CDTF">2021-11-30T13:19:00Z</dcterms:modified>
</cp:coreProperties>
</file>